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761D" w14:textId="5C47A355" w:rsidR="0064472D" w:rsidRDefault="002264DB" w:rsidP="0064472D">
      <w:pPr>
        <w:pStyle w:val="Web"/>
        <w:jc w:val="center"/>
        <w:rPr>
          <w:rFonts w:ascii="Meiryo UI" w:eastAsia="Meiryo UI" w:hAnsi="Meiryo UI" w:cs="Segoe UI"/>
          <w:sz w:val="20"/>
          <w:szCs w:val="20"/>
        </w:rPr>
      </w:pPr>
      <w:proofErr w:type="spellStart"/>
      <w:r w:rsidRPr="00831F51">
        <w:rPr>
          <w:rFonts w:ascii="Meiryo UI" w:eastAsia="Meiryo UI" w:hAnsi="Meiryo UI" w:cs="Segoe UI"/>
          <w:sz w:val="20"/>
          <w:szCs w:val="20"/>
        </w:rPr>
        <w:t>crexta</w:t>
      </w:r>
      <w:proofErr w:type="spellEnd"/>
      <w:r w:rsidRPr="00831F51">
        <w:rPr>
          <w:rFonts w:ascii="Meiryo UI" w:eastAsia="Meiryo UI" w:hAnsi="Meiryo UI" w:cs="Segoe UI" w:hint="eastAsia"/>
          <w:sz w:val="20"/>
          <w:szCs w:val="20"/>
        </w:rPr>
        <w:t>従業員向け告知文イメージ</w:t>
      </w:r>
    </w:p>
    <w:p w14:paraId="54674582" w14:textId="02A9F900" w:rsidR="002264DB" w:rsidRPr="00831F51" w:rsidRDefault="002264DB" w:rsidP="002264DB">
      <w:pPr>
        <w:pStyle w:val="Web"/>
        <w:rPr>
          <w:rFonts w:ascii="Meiryo UI" w:eastAsia="Meiryo UI" w:hAnsi="Meiryo UI" w:cs="Segoe UI"/>
          <w:sz w:val="20"/>
          <w:szCs w:val="20"/>
        </w:rPr>
      </w:pPr>
      <w:r w:rsidRPr="00831F51">
        <w:rPr>
          <w:rFonts w:ascii="Meiryo UI" w:eastAsia="Meiryo UI" w:hAnsi="Meiryo UI" w:cs="Segoe UI"/>
          <w:sz w:val="20"/>
          <w:szCs w:val="20"/>
        </w:rPr>
        <w:t>各位</w:t>
      </w:r>
    </w:p>
    <w:p w14:paraId="18E265C5" w14:textId="77777777" w:rsidR="002264DB" w:rsidRPr="00831F51" w:rsidRDefault="002264DB" w:rsidP="002264DB">
      <w:pPr>
        <w:pStyle w:val="Web"/>
        <w:rPr>
          <w:rFonts w:ascii="Meiryo UI" w:eastAsia="Meiryo UI" w:hAnsi="Meiryo UI" w:cs="Segoe UI"/>
          <w:sz w:val="20"/>
          <w:szCs w:val="20"/>
        </w:rPr>
      </w:pPr>
      <w:r w:rsidRPr="00831F51">
        <w:rPr>
          <w:rFonts w:ascii="Meiryo UI" w:eastAsia="Meiryo UI" w:hAnsi="Meiryo UI" w:cs="Segoe UI"/>
          <w:sz w:val="20"/>
          <w:szCs w:val="20"/>
        </w:rPr>
        <w:t>お疲れ様です。</w:t>
      </w:r>
      <w:r w:rsidRPr="00831F51">
        <w:rPr>
          <w:rFonts w:ascii="Meiryo UI" w:eastAsia="Meiryo UI" w:hAnsi="Meiryo UI" w:cs="Segoe UI"/>
          <w:sz w:val="20"/>
          <w:szCs w:val="20"/>
        </w:rPr>
        <w:br/>
        <w:t>人事部○○チームです。</w:t>
      </w:r>
    </w:p>
    <w:p w14:paraId="4066EC5D" w14:textId="5CAC0357" w:rsidR="002264DB" w:rsidRPr="00831F51" w:rsidRDefault="007B41D7" w:rsidP="002264DB">
      <w:pPr>
        <w:pStyle w:val="Web"/>
        <w:rPr>
          <w:rFonts w:ascii="Meiryo UI" w:eastAsia="Meiryo UI" w:hAnsi="Meiryo UI" w:cs="Segoe UI"/>
          <w:sz w:val="20"/>
          <w:szCs w:val="20"/>
        </w:rPr>
      </w:pPr>
      <w:commentRangeStart w:id="0"/>
      <w:r>
        <w:rPr>
          <w:rFonts w:ascii="Meiryo UI" w:eastAsia="Meiryo UI" w:hAnsi="Meiryo UI" w:cs="Segoe UI" w:hint="eastAsia"/>
          <w:sz w:val="20"/>
          <w:szCs w:val="20"/>
        </w:rPr>
        <w:t>この度</w:t>
      </w:r>
      <w:r w:rsidR="005066C0">
        <w:rPr>
          <w:rFonts w:ascii="Meiryo UI" w:eastAsia="Meiryo UI" w:hAnsi="Meiryo UI" w:cs="Segoe UI" w:hint="eastAsia"/>
          <w:sz w:val="20"/>
          <w:szCs w:val="20"/>
        </w:rPr>
        <w:t>、</w:t>
      </w:r>
      <w:r w:rsidR="00B54F84">
        <w:rPr>
          <w:rFonts w:ascii="Meiryo UI" w:eastAsia="Meiryo UI" w:hAnsi="Meiryo UI" w:cs="Segoe UI" w:hint="eastAsia"/>
          <w:sz w:val="20"/>
          <w:szCs w:val="20"/>
        </w:rPr>
        <w:t>○○社の安定的、持続的な成長に向けて、</w:t>
      </w:r>
      <w:r w:rsidR="00963545">
        <w:rPr>
          <w:rFonts w:ascii="Meiryo UI" w:eastAsia="Meiryo UI" w:hAnsi="Meiryo UI" w:cs="Segoe UI" w:hint="eastAsia"/>
          <w:sz w:val="20"/>
          <w:szCs w:val="20"/>
        </w:rPr>
        <w:t>より良い組織づくり、人材育成を行うための仕組みづくりとして</w:t>
      </w:r>
      <w:r w:rsidR="00F65AF1">
        <w:rPr>
          <w:rFonts w:ascii="Meiryo UI" w:eastAsia="Meiryo UI" w:hAnsi="Meiryo UI" w:cs="Segoe UI" w:hint="eastAsia"/>
          <w:sz w:val="20"/>
          <w:szCs w:val="20"/>
        </w:rPr>
        <w:t>、</w:t>
      </w:r>
      <w:proofErr w:type="spellStart"/>
      <w:r w:rsidR="00963545">
        <w:rPr>
          <w:rFonts w:ascii="Meiryo UI" w:eastAsia="Meiryo UI" w:hAnsi="Meiryo UI" w:cs="Segoe UI" w:hint="eastAsia"/>
          <w:sz w:val="20"/>
          <w:szCs w:val="20"/>
        </w:rPr>
        <w:t>crexta</w:t>
      </w:r>
      <w:proofErr w:type="spellEnd"/>
      <w:r w:rsidR="00963545">
        <w:rPr>
          <w:rFonts w:ascii="Meiryo UI" w:eastAsia="Meiryo UI" w:hAnsi="Meiryo UI" w:cs="Segoe UI" w:hint="eastAsia"/>
          <w:sz w:val="20"/>
          <w:szCs w:val="20"/>
        </w:rPr>
        <w:t>（クレクタ）を</w:t>
      </w:r>
      <w:r w:rsidR="009A02C7">
        <w:rPr>
          <w:rFonts w:ascii="Meiryo UI" w:eastAsia="Meiryo UI" w:hAnsi="Meiryo UI" w:cs="Segoe UI" w:hint="eastAsia"/>
          <w:sz w:val="20"/>
          <w:szCs w:val="20"/>
        </w:rPr>
        <w:t>導入いたしましたので</w:t>
      </w:r>
      <w:r w:rsidR="00423853">
        <w:rPr>
          <w:rFonts w:ascii="Meiryo UI" w:eastAsia="Meiryo UI" w:hAnsi="Meiryo UI" w:cs="Segoe UI" w:hint="eastAsia"/>
          <w:sz w:val="20"/>
          <w:szCs w:val="20"/>
        </w:rPr>
        <w:t>ご案内いたします。</w:t>
      </w:r>
      <w:commentRangeEnd w:id="0"/>
      <w:r w:rsidR="001756A9">
        <w:rPr>
          <w:rStyle w:val="a8"/>
          <w:rFonts w:asciiTheme="minorHAnsi" w:eastAsiaTheme="minorEastAsia" w:hAnsiTheme="minorHAnsi" w:cstheme="minorBidi"/>
          <w:kern w:val="2"/>
        </w:rPr>
        <w:commentReference w:id="0"/>
      </w:r>
    </w:p>
    <w:p w14:paraId="343781DF" w14:textId="16EA20CD" w:rsidR="001E1309" w:rsidRDefault="002264DB" w:rsidP="002264DB">
      <w:pPr>
        <w:pStyle w:val="Web"/>
        <w:rPr>
          <w:rFonts w:ascii="Meiryo UI" w:eastAsia="Meiryo UI" w:hAnsi="Meiryo UI" w:cs="Segoe UI"/>
          <w:sz w:val="20"/>
          <w:szCs w:val="20"/>
        </w:rPr>
      </w:pPr>
      <w:proofErr w:type="spellStart"/>
      <w:r w:rsidRPr="00831F51">
        <w:rPr>
          <w:rFonts w:ascii="Meiryo UI" w:eastAsia="Meiryo UI" w:hAnsi="Meiryo UI" w:cs="Segoe UI"/>
          <w:sz w:val="20"/>
          <w:szCs w:val="20"/>
        </w:rPr>
        <w:t>crexta</w:t>
      </w:r>
      <w:proofErr w:type="spellEnd"/>
      <w:r w:rsidRPr="00831F51">
        <w:rPr>
          <w:rFonts w:ascii="Meiryo UI" w:eastAsia="Meiryo UI" w:hAnsi="Meiryo UI" w:cs="Segoe UI"/>
          <w:sz w:val="20"/>
          <w:szCs w:val="20"/>
        </w:rPr>
        <w:t>には</w:t>
      </w:r>
      <w:r w:rsidR="002D3E6B">
        <w:rPr>
          <w:rFonts w:ascii="Meiryo UI" w:eastAsia="Meiryo UI" w:hAnsi="Meiryo UI" w:cs="Segoe UI" w:hint="eastAsia"/>
          <w:sz w:val="20"/>
          <w:szCs w:val="20"/>
        </w:rPr>
        <w:t>社員情報（氏名</w:t>
      </w:r>
      <w:r w:rsidR="00A1333D">
        <w:rPr>
          <w:rFonts w:ascii="Meiryo UI" w:eastAsia="Meiryo UI" w:hAnsi="Meiryo UI" w:cs="Segoe UI" w:hint="eastAsia"/>
          <w:sz w:val="20"/>
          <w:szCs w:val="20"/>
        </w:rPr>
        <w:t>、社員番号や所属組織）</w:t>
      </w:r>
      <w:r w:rsidR="001E1309">
        <w:rPr>
          <w:rFonts w:ascii="Meiryo UI" w:eastAsia="Meiryo UI" w:hAnsi="Meiryo UI" w:cs="Segoe UI" w:hint="eastAsia"/>
          <w:sz w:val="20"/>
          <w:szCs w:val="20"/>
        </w:rPr>
        <w:t>に加えて、個々人の資質や組織の健康状態を測る</w:t>
      </w:r>
      <w:r w:rsidRPr="00831F51">
        <w:rPr>
          <w:rFonts w:ascii="Meiryo UI" w:eastAsia="Meiryo UI" w:hAnsi="Meiryo UI" w:cs="Segoe UI"/>
          <w:sz w:val="20"/>
          <w:szCs w:val="20"/>
        </w:rPr>
        <w:t>診断機能や</w:t>
      </w:r>
      <w:r w:rsidR="00B347C4">
        <w:rPr>
          <w:rFonts w:ascii="Meiryo UI" w:eastAsia="Meiryo UI" w:hAnsi="Meiryo UI" w:cs="Segoe UI" w:hint="eastAsia"/>
          <w:sz w:val="20"/>
          <w:szCs w:val="20"/>
        </w:rPr>
        <w:t>、ビジネスパーソンに必要な基礎が学習できる</w:t>
      </w:r>
      <w:r w:rsidRPr="00831F51">
        <w:rPr>
          <w:rFonts w:ascii="Meiryo UI" w:eastAsia="Meiryo UI" w:hAnsi="Meiryo UI" w:cs="Segoe UI"/>
          <w:sz w:val="20"/>
          <w:szCs w:val="20"/>
        </w:rPr>
        <w:t>e-ラーニングが搭載</w:t>
      </w:r>
      <w:r w:rsidR="001E1309">
        <w:rPr>
          <w:rFonts w:ascii="Meiryo UI" w:eastAsia="Meiryo UI" w:hAnsi="Meiryo UI" w:cs="Segoe UI" w:hint="eastAsia"/>
          <w:sz w:val="20"/>
          <w:szCs w:val="20"/>
        </w:rPr>
        <w:t>されています。</w:t>
      </w:r>
    </w:p>
    <w:p w14:paraId="11284120" w14:textId="0F6573ED" w:rsidR="002264DB" w:rsidRPr="00831F51" w:rsidRDefault="00D91521" w:rsidP="002264DB">
      <w:pPr>
        <w:pStyle w:val="Web"/>
        <w:rPr>
          <w:rFonts w:ascii="Meiryo UI" w:eastAsia="Meiryo UI" w:hAnsi="Meiryo UI" w:cs="Segoe UI"/>
          <w:sz w:val="20"/>
          <w:szCs w:val="20"/>
        </w:rPr>
      </w:pPr>
      <w:r>
        <w:rPr>
          <w:rFonts w:ascii="Meiryo UI" w:eastAsia="Meiryo UI" w:hAnsi="Meiryo UI" w:cs="Segoe UI" w:hint="eastAsia"/>
          <w:sz w:val="20"/>
          <w:szCs w:val="20"/>
        </w:rPr>
        <w:t>ご自身の</w:t>
      </w:r>
      <w:r w:rsidR="00167532">
        <w:rPr>
          <w:rFonts w:ascii="Meiryo UI" w:eastAsia="Meiryo UI" w:hAnsi="Meiryo UI" w:cs="Segoe UI" w:hint="eastAsia"/>
          <w:sz w:val="20"/>
          <w:szCs w:val="20"/>
        </w:rPr>
        <w:t>強みや弱み</w:t>
      </w:r>
      <w:r w:rsidR="002C0E8F">
        <w:rPr>
          <w:rFonts w:ascii="Meiryo UI" w:eastAsia="Meiryo UI" w:hAnsi="Meiryo UI" w:cs="Segoe UI" w:hint="eastAsia"/>
          <w:sz w:val="20"/>
          <w:szCs w:val="20"/>
        </w:rPr>
        <w:t>を把握していただくことや</w:t>
      </w:r>
      <w:r w:rsidR="00582F57">
        <w:rPr>
          <w:rFonts w:ascii="Meiryo UI" w:eastAsia="Meiryo UI" w:hAnsi="Meiryo UI" w:cs="Segoe UI" w:hint="eastAsia"/>
          <w:sz w:val="20"/>
          <w:szCs w:val="20"/>
        </w:rPr>
        <w:t>、</w:t>
      </w:r>
      <w:r w:rsidR="00E257AF">
        <w:rPr>
          <w:rFonts w:ascii="Meiryo UI" w:eastAsia="Meiryo UI" w:hAnsi="Meiryo UI" w:cs="Segoe UI" w:hint="eastAsia"/>
          <w:sz w:val="20"/>
          <w:szCs w:val="20"/>
        </w:rPr>
        <w:t>ご自身のキャリアアップ</w:t>
      </w:r>
      <w:r w:rsidR="00AD13CF">
        <w:rPr>
          <w:rFonts w:ascii="Meiryo UI" w:eastAsia="Meiryo UI" w:hAnsi="Meiryo UI" w:cs="Segoe UI" w:hint="eastAsia"/>
          <w:sz w:val="20"/>
          <w:szCs w:val="20"/>
        </w:rPr>
        <w:t>のための</w:t>
      </w:r>
      <w:r w:rsidR="00E257AF">
        <w:rPr>
          <w:rFonts w:ascii="Meiryo UI" w:eastAsia="Meiryo UI" w:hAnsi="Meiryo UI" w:cs="Segoe UI" w:hint="eastAsia"/>
          <w:sz w:val="20"/>
          <w:szCs w:val="20"/>
        </w:rPr>
        <w:t>学習</w:t>
      </w:r>
      <w:r w:rsidR="00B347C4">
        <w:rPr>
          <w:rFonts w:ascii="Meiryo UI" w:eastAsia="Meiryo UI" w:hAnsi="Meiryo UI" w:cs="Segoe UI" w:hint="eastAsia"/>
          <w:sz w:val="20"/>
          <w:szCs w:val="20"/>
        </w:rPr>
        <w:t>でご活用ください。</w:t>
      </w:r>
    </w:p>
    <w:p w14:paraId="50571C1A" w14:textId="0494333C" w:rsidR="002264DB" w:rsidRPr="00831F51" w:rsidRDefault="00DB029F" w:rsidP="002264DB">
      <w:pPr>
        <w:pStyle w:val="Web"/>
        <w:rPr>
          <w:rFonts w:ascii="Meiryo UI" w:eastAsia="Meiryo UI" w:hAnsi="Meiryo UI" w:cs="Segoe UI"/>
          <w:sz w:val="20"/>
          <w:szCs w:val="20"/>
        </w:rPr>
      </w:pPr>
      <w:r>
        <w:rPr>
          <w:rFonts w:ascii="Meiryo UI" w:eastAsia="Meiryo UI" w:hAnsi="Meiryo UI" w:cs="Segoe UI" w:hint="eastAsia"/>
          <w:sz w:val="20"/>
          <w:szCs w:val="20"/>
        </w:rPr>
        <w:t>なお</w:t>
      </w:r>
      <w:r w:rsidR="002264DB" w:rsidRPr="00831F51">
        <w:rPr>
          <w:rFonts w:ascii="Meiryo UI" w:eastAsia="Meiryo UI" w:hAnsi="Meiryo UI" w:cs="Segoe UI"/>
          <w:sz w:val="20"/>
          <w:szCs w:val="20"/>
        </w:rPr>
        <w:t>、</w:t>
      </w:r>
      <w:proofErr w:type="spellStart"/>
      <w:r w:rsidR="002264DB" w:rsidRPr="00831F51">
        <w:rPr>
          <w:rFonts w:ascii="Meiryo UI" w:eastAsia="Meiryo UI" w:hAnsi="Meiryo UI" w:cs="Segoe UI" w:hint="eastAsia"/>
          <w:sz w:val="20"/>
          <w:szCs w:val="20"/>
        </w:rPr>
        <w:t>c</w:t>
      </w:r>
      <w:r w:rsidR="002264DB" w:rsidRPr="00831F51">
        <w:rPr>
          <w:rFonts w:ascii="Meiryo UI" w:eastAsia="Meiryo UI" w:hAnsi="Meiryo UI" w:cs="Segoe UI"/>
          <w:sz w:val="20"/>
          <w:szCs w:val="20"/>
        </w:rPr>
        <w:t>rexta</w:t>
      </w:r>
      <w:proofErr w:type="spellEnd"/>
      <w:r w:rsidR="002264DB" w:rsidRPr="00831F51">
        <w:rPr>
          <w:rFonts w:ascii="Meiryo UI" w:eastAsia="Meiryo UI" w:hAnsi="Meiryo UI" w:cs="Segoe UI"/>
          <w:sz w:val="20"/>
          <w:szCs w:val="20"/>
        </w:rPr>
        <w:t>では、一般社員や管理職などの役割や、本人か他者かによって情報の閲覧・編集権限を制御しておりますので、ご安心</w:t>
      </w:r>
      <w:r w:rsidR="00F65AF1">
        <w:rPr>
          <w:rFonts w:ascii="Meiryo UI" w:eastAsia="Meiryo UI" w:hAnsi="Meiryo UI" w:cs="Segoe UI" w:hint="eastAsia"/>
          <w:sz w:val="20"/>
          <w:szCs w:val="20"/>
        </w:rPr>
        <w:t>ください。</w:t>
      </w:r>
      <w:r w:rsidR="002264DB" w:rsidRPr="00831F51">
        <w:rPr>
          <w:rFonts w:ascii="Meiryo UI" w:eastAsia="Meiryo UI" w:hAnsi="Meiryo UI" w:cs="Segoe UI"/>
          <w:sz w:val="20"/>
          <w:szCs w:val="20"/>
        </w:rPr>
        <w:t>表示される情報が個人ごとに異なりますので、情報の取扱いにはご注意ください。</w:t>
      </w:r>
    </w:p>
    <w:p w14:paraId="38DDE31E" w14:textId="77777777" w:rsidR="002264DB" w:rsidRPr="00831F51" w:rsidRDefault="002264DB" w:rsidP="002264DB">
      <w:pPr>
        <w:pStyle w:val="Web"/>
        <w:rPr>
          <w:rFonts w:ascii="Meiryo UI" w:eastAsia="Meiryo UI" w:hAnsi="Meiryo UI" w:cs="Segoe UI"/>
          <w:sz w:val="20"/>
          <w:szCs w:val="20"/>
        </w:rPr>
      </w:pPr>
      <w:r w:rsidRPr="00831F51">
        <w:rPr>
          <w:rFonts w:ascii="Meiryo UI" w:eastAsia="Meiryo UI" w:hAnsi="Meiryo UI" w:cs="Segoe UI"/>
          <w:sz w:val="20"/>
          <w:szCs w:val="20"/>
        </w:rPr>
        <w:t>後日、システムより招待メールが届きます。以下の手順に沿って登録をお願いします。</w:t>
      </w:r>
    </w:p>
    <w:p w14:paraId="718BD420" w14:textId="77777777" w:rsidR="007440BF" w:rsidRPr="00831F51" w:rsidRDefault="002264DB" w:rsidP="007440BF">
      <w:pPr>
        <w:pStyle w:val="a3"/>
        <w:rPr>
          <w:rFonts w:ascii="Meiryo UI" w:eastAsia="Meiryo UI" w:hAnsi="Meiryo UI"/>
          <w:sz w:val="20"/>
          <w:szCs w:val="20"/>
        </w:rPr>
      </w:pPr>
      <w:r w:rsidRPr="00831F51">
        <w:rPr>
          <w:rFonts w:ascii="Meiryo UI" w:eastAsia="Meiryo UI" w:hAnsi="Meiryo UI"/>
          <w:sz w:val="20"/>
          <w:szCs w:val="20"/>
        </w:rPr>
        <w:t>＜登録手順＞</w:t>
      </w:r>
      <w:r w:rsidRPr="00831F51">
        <w:rPr>
          <w:rFonts w:ascii="Meiryo UI" w:eastAsia="Meiryo UI" w:hAnsi="Meiryo UI"/>
          <w:sz w:val="20"/>
          <w:szCs w:val="20"/>
        </w:rPr>
        <w:br/>
      </w:r>
      <w:r w:rsidRPr="00831F51">
        <w:rPr>
          <w:rFonts w:ascii="Meiryo UI" w:eastAsia="Meiryo UI" w:hAnsi="Meiryo UI" w:cs="ＭＳ ゴシック" w:hint="eastAsia"/>
          <w:sz w:val="20"/>
          <w:szCs w:val="20"/>
        </w:rPr>
        <w:t>①</w:t>
      </w:r>
      <w:r w:rsidR="002C5D2B" w:rsidRPr="00831F51">
        <w:rPr>
          <w:rFonts w:ascii="Meiryo UI" w:eastAsia="Meiryo UI" w:hAnsi="Meiryo UI" w:hint="eastAsia"/>
          <w:sz w:val="20"/>
          <w:szCs w:val="20"/>
        </w:rPr>
        <w:t>〇</w:t>
      </w:r>
      <w:r w:rsidR="0081435B" w:rsidRPr="00831F51">
        <w:rPr>
          <w:rFonts w:ascii="Meiryo UI" w:eastAsia="Meiryo UI" w:hAnsi="Meiryo UI" w:hint="eastAsia"/>
          <w:sz w:val="20"/>
          <w:szCs w:val="20"/>
        </w:rPr>
        <w:t>月</w:t>
      </w:r>
      <w:r w:rsidR="002C5D2B" w:rsidRPr="00831F51">
        <w:rPr>
          <w:rFonts w:ascii="Meiryo UI" w:eastAsia="Meiryo UI" w:hAnsi="Meiryo UI" w:hint="eastAsia"/>
          <w:sz w:val="20"/>
          <w:szCs w:val="20"/>
        </w:rPr>
        <w:t>〇</w:t>
      </w:r>
      <w:r w:rsidR="0081435B" w:rsidRPr="00831F51">
        <w:rPr>
          <w:rFonts w:ascii="Meiryo UI" w:eastAsia="Meiryo UI" w:hAnsi="Meiryo UI" w:hint="eastAsia"/>
          <w:sz w:val="20"/>
          <w:szCs w:val="20"/>
        </w:rPr>
        <w:t>日</w:t>
      </w:r>
      <w:r w:rsidR="002C5D2B" w:rsidRPr="00831F51">
        <w:rPr>
          <w:rFonts w:ascii="Meiryo UI" w:eastAsia="Meiryo UI" w:hAnsi="Meiryo UI" w:hint="eastAsia"/>
          <w:sz w:val="20"/>
          <w:szCs w:val="20"/>
        </w:rPr>
        <w:t>〇</w:t>
      </w:r>
      <w:r w:rsidR="0081435B" w:rsidRPr="00831F51">
        <w:rPr>
          <w:rFonts w:ascii="Meiryo UI" w:eastAsia="Meiryo UI" w:hAnsi="Meiryo UI" w:hint="eastAsia"/>
          <w:sz w:val="20"/>
          <w:szCs w:val="20"/>
        </w:rPr>
        <w:t>時ごろに</w:t>
      </w:r>
      <w:r w:rsidRPr="00831F51">
        <w:rPr>
          <w:rFonts w:ascii="Meiryo UI" w:eastAsia="Meiryo UI" w:hAnsi="Meiryo UI"/>
          <w:sz w:val="20"/>
          <w:szCs w:val="20"/>
        </w:rPr>
        <w:t>「</w:t>
      </w:r>
      <w:proofErr w:type="spellStart"/>
      <w:r w:rsidRPr="00831F51">
        <w:rPr>
          <w:rFonts w:ascii="Meiryo UI" w:eastAsia="Meiryo UI" w:hAnsi="Meiryo UI"/>
          <w:sz w:val="20"/>
          <w:szCs w:val="20"/>
        </w:rPr>
        <w:t>crexta</w:t>
      </w:r>
      <w:proofErr w:type="spellEnd"/>
      <w:r w:rsidRPr="00831F51">
        <w:rPr>
          <w:rFonts w:ascii="Meiryo UI" w:eastAsia="Meiryo UI" w:hAnsi="Meiryo UI"/>
          <w:sz w:val="20"/>
          <w:szCs w:val="20"/>
        </w:rPr>
        <w:t>」への招待メール</w:t>
      </w:r>
      <w:r w:rsidR="009B2760" w:rsidRPr="00831F51">
        <w:rPr>
          <w:rFonts w:ascii="Meiryo UI" w:eastAsia="Meiryo UI" w:hAnsi="Meiryo UI" w:hint="eastAsia"/>
          <w:sz w:val="20"/>
          <w:szCs w:val="20"/>
        </w:rPr>
        <w:t>(件名：</w:t>
      </w:r>
      <w:r w:rsidR="009B2760" w:rsidRPr="00831F51">
        <w:rPr>
          <w:rFonts w:ascii="Meiryo UI" w:eastAsia="Meiryo UI" w:hAnsi="Meiryo UI" w:cs="Arial"/>
          <w:color w:val="000000"/>
          <w:sz w:val="20"/>
          <w:szCs w:val="20"/>
          <w:shd w:val="clear" w:color="auto" w:fill="FFFFFF"/>
        </w:rPr>
        <w:t>【</w:t>
      </w:r>
      <w:proofErr w:type="spellStart"/>
      <w:r w:rsidR="009B2760" w:rsidRPr="00831F51">
        <w:rPr>
          <w:rFonts w:ascii="Meiryo UI" w:eastAsia="Meiryo UI" w:hAnsi="Meiryo UI" w:cs="Arial"/>
          <w:color w:val="000000"/>
          <w:sz w:val="20"/>
          <w:szCs w:val="20"/>
          <w:shd w:val="clear" w:color="auto" w:fill="FFFFFF"/>
        </w:rPr>
        <w:t>crexta</w:t>
      </w:r>
      <w:proofErr w:type="spellEnd"/>
      <w:r w:rsidR="009B2760" w:rsidRPr="00831F51">
        <w:rPr>
          <w:rFonts w:ascii="Meiryo UI" w:eastAsia="Meiryo UI" w:hAnsi="Meiryo UI" w:cs="Arial"/>
          <w:color w:val="000000"/>
          <w:sz w:val="20"/>
          <w:szCs w:val="20"/>
          <w:shd w:val="clear" w:color="auto" w:fill="FFFFFF"/>
        </w:rPr>
        <w:t>】タレントマネジメントシステム「</w:t>
      </w:r>
      <w:proofErr w:type="spellStart"/>
      <w:r w:rsidR="009B2760" w:rsidRPr="00831F51">
        <w:rPr>
          <w:rFonts w:ascii="Meiryo UI" w:eastAsia="Meiryo UI" w:hAnsi="Meiryo UI" w:cs="Arial"/>
          <w:color w:val="000000"/>
          <w:sz w:val="20"/>
          <w:szCs w:val="20"/>
          <w:shd w:val="clear" w:color="auto" w:fill="FFFFFF"/>
        </w:rPr>
        <w:t>crexta</w:t>
      </w:r>
      <w:proofErr w:type="spellEnd"/>
      <w:r w:rsidR="009B2760" w:rsidRPr="00831F51">
        <w:rPr>
          <w:rFonts w:ascii="Meiryo UI" w:eastAsia="Meiryo UI" w:hAnsi="Meiryo UI" w:cs="Arial"/>
          <w:color w:val="000000"/>
          <w:sz w:val="20"/>
          <w:szCs w:val="20"/>
          <w:shd w:val="clear" w:color="auto" w:fill="FFFFFF"/>
        </w:rPr>
        <w:t>」へのご招待</w:t>
      </w:r>
      <w:r w:rsidR="009B2760" w:rsidRPr="00831F51">
        <w:rPr>
          <w:rFonts w:ascii="Meiryo UI" w:eastAsia="Meiryo UI" w:hAnsi="Meiryo UI" w:hint="eastAsia"/>
          <w:sz w:val="20"/>
          <w:szCs w:val="20"/>
        </w:rPr>
        <w:t>)</w:t>
      </w:r>
      <w:r w:rsidRPr="00831F51">
        <w:rPr>
          <w:rFonts w:ascii="Meiryo UI" w:eastAsia="Meiryo UI" w:hAnsi="Meiryo UI"/>
          <w:sz w:val="20"/>
          <w:szCs w:val="20"/>
        </w:rPr>
        <w:t>が届くので、記載のURLにアクセスする</w:t>
      </w:r>
      <w:r w:rsidRPr="00831F51">
        <w:rPr>
          <w:rFonts w:ascii="Meiryo UI" w:eastAsia="Meiryo UI" w:hAnsi="Meiryo UI"/>
          <w:sz w:val="20"/>
          <w:szCs w:val="20"/>
        </w:rPr>
        <w:br/>
      </w:r>
      <w:r w:rsidRPr="00831F51">
        <w:rPr>
          <w:rFonts w:ascii="Meiryo UI" w:eastAsia="Meiryo UI" w:hAnsi="Meiryo UI" w:cs="ＭＳ ゴシック" w:hint="eastAsia"/>
          <w:sz w:val="20"/>
          <w:szCs w:val="20"/>
        </w:rPr>
        <w:t>②</w:t>
      </w:r>
      <w:r w:rsidRPr="00831F51">
        <w:rPr>
          <w:rFonts w:ascii="Meiryo UI" w:eastAsia="Meiryo UI" w:hAnsi="Meiryo UI"/>
          <w:sz w:val="20"/>
          <w:szCs w:val="20"/>
        </w:rPr>
        <w:t xml:space="preserve"> ログインIDと仮パスワードを入力し、任意のパスワードを登録する</w:t>
      </w:r>
    </w:p>
    <w:p w14:paraId="2960060F" w14:textId="77777777" w:rsidR="006B41FF" w:rsidRDefault="007440BF" w:rsidP="007440BF">
      <w:pPr>
        <w:pStyle w:val="a3"/>
        <w:rPr>
          <w:rFonts w:ascii="Meiryo UI" w:eastAsia="Meiryo UI" w:hAnsi="Meiryo UI"/>
          <w:sz w:val="20"/>
          <w:szCs w:val="20"/>
        </w:rPr>
      </w:pPr>
      <w:r w:rsidRPr="00831F51">
        <w:rPr>
          <w:rFonts w:ascii="Meiryo UI" w:eastAsia="Meiryo UI" w:hAnsi="Meiryo UI" w:hint="eastAsia"/>
          <w:sz w:val="20"/>
          <w:szCs w:val="20"/>
        </w:rPr>
        <w:t>③秘密の質問を設定する(※パスワードを再発行する際に</w:t>
      </w:r>
      <w:r w:rsidR="000932C1" w:rsidRPr="00831F51">
        <w:rPr>
          <w:rFonts w:ascii="Meiryo UI" w:eastAsia="Meiryo UI" w:hAnsi="Meiryo UI" w:hint="eastAsia"/>
          <w:sz w:val="20"/>
          <w:szCs w:val="20"/>
        </w:rPr>
        <w:t>利用するため必ず忘れないようにご注意ください</w:t>
      </w:r>
      <w:r w:rsidRPr="00831F51">
        <w:rPr>
          <w:rFonts w:ascii="Meiryo UI" w:eastAsia="Meiryo UI" w:hAnsi="Meiryo UI" w:hint="eastAsia"/>
          <w:sz w:val="20"/>
          <w:szCs w:val="20"/>
        </w:rPr>
        <w:t>)</w:t>
      </w:r>
      <w:r w:rsidR="002264DB" w:rsidRPr="00831F51">
        <w:rPr>
          <w:rFonts w:ascii="Meiryo UI" w:eastAsia="Meiryo UI" w:hAnsi="Meiryo UI"/>
          <w:sz w:val="20"/>
          <w:szCs w:val="20"/>
        </w:rPr>
        <w:br/>
      </w:r>
      <w:r w:rsidR="00E53A9E" w:rsidRPr="00831F51">
        <w:rPr>
          <w:rFonts w:ascii="Meiryo UI" w:eastAsia="Meiryo UI" w:hAnsi="Meiryo UI" w:cs="ＭＳ ゴシック" w:hint="eastAsia"/>
          <w:sz w:val="20"/>
          <w:szCs w:val="20"/>
        </w:rPr>
        <w:t>④</w:t>
      </w:r>
      <w:r w:rsidR="002264DB" w:rsidRPr="00831F51">
        <w:rPr>
          <w:rFonts w:ascii="Meiryo UI" w:eastAsia="Meiryo UI" w:hAnsi="Meiryo UI"/>
          <w:sz w:val="20"/>
          <w:szCs w:val="20"/>
        </w:rPr>
        <w:t xml:space="preserve"> ログイン後、</w:t>
      </w:r>
      <w:r w:rsidR="006B41FF">
        <w:rPr>
          <w:rFonts w:ascii="Meiryo UI" w:eastAsia="Meiryo UI" w:hAnsi="Meiryo UI" w:hint="eastAsia"/>
          <w:sz w:val="20"/>
          <w:szCs w:val="20"/>
        </w:rPr>
        <w:t>画面左上の「マイページ」をクリックする</w:t>
      </w:r>
    </w:p>
    <w:p w14:paraId="256FC2D3" w14:textId="77777777" w:rsidR="006B41FF" w:rsidRDefault="00E53A9E" w:rsidP="007440BF">
      <w:pPr>
        <w:pStyle w:val="a3"/>
        <w:rPr>
          <w:rFonts w:ascii="Meiryo UI" w:eastAsia="Meiryo UI" w:hAnsi="Meiryo UI"/>
          <w:sz w:val="20"/>
          <w:szCs w:val="20"/>
        </w:rPr>
      </w:pPr>
      <w:r w:rsidRPr="00831F51">
        <w:rPr>
          <w:rFonts w:ascii="Meiryo UI" w:eastAsia="Meiryo UI" w:hAnsi="Meiryo UI" w:cs="ＭＳ ゴシック" w:hint="eastAsia"/>
          <w:sz w:val="20"/>
          <w:szCs w:val="20"/>
        </w:rPr>
        <w:t>⑤</w:t>
      </w:r>
      <w:r w:rsidR="002264DB" w:rsidRPr="00831F51">
        <w:rPr>
          <w:rFonts w:ascii="Meiryo UI" w:eastAsia="Meiryo UI" w:hAnsi="Meiryo UI"/>
          <w:sz w:val="20"/>
          <w:szCs w:val="20"/>
        </w:rPr>
        <w:t xml:space="preserve"> 情報が正しく入力されているかどうか確認する</w:t>
      </w:r>
    </w:p>
    <w:p w14:paraId="335ECF4A" w14:textId="0453FF24" w:rsidR="002264DB" w:rsidRPr="00831F51" w:rsidRDefault="002264DB" w:rsidP="007440BF">
      <w:pPr>
        <w:pStyle w:val="a3"/>
        <w:rPr>
          <w:rFonts w:ascii="Meiryo UI" w:eastAsia="Meiryo UI" w:hAnsi="Meiryo UI"/>
          <w:sz w:val="20"/>
          <w:szCs w:val="20"/>
        </w:rPr>
      </w:pPr>
      <w:r w:rsidRPr="00831F51">
        <w:rPr>
          <w:rFonts w:ascii="Meiryo UI" w:eastAsia="Meiryo UI" w:hAnsi="Meiryo UI" w:cs="ＭＳ ゴシック" w:hint="eastAsia"/>
          <w:sz w:val="20"/>
          <w:szCs w:val="20"/>
        </w:rPr>
        <w:t>※</w:t>
      </w:r>
      <w:r w:rsidRPr="00831F51">
        <w:rPr>
          <w:rFonts w:ascii="Meiryo UI" w:eastAsia="Meiryo UI" w:hAnsi="Meiryo UI"/>
          <w:sz w:val="20"/>
          <w:szCs w:val="20"/>
        </w:rPr>
        <w:t xml:space="preserve"> 情報に誤りがありましたら、人事部○○チームにご連絡ください</w:t>
      </w:r>
      <w:r w:rsidR="00053564">
        <w:rPr>
          <w:rFonts w:ascii="Meiryo UI" w:eastAsia="Meiryo UI" w:hAnsi="Meiryo UI" w:hint="eastAsia"/>
          <w:sz w:val="20"/>
          <w:szCs w:val="20"/>
        </w:rPr>
        <w:t>。</w:t>
      </w:r>
    </w:p>
    <w:p w14:paraId="5743181B" w14:textId="77777777" w:rsidR="002264DB" w:rsidRPr="00831F51" w:rsidRDefault="002264DB" w:rsidP="002264DB">
      <w:pPr>
        <w:pStyle w:val="Web"/>
        <w:rPr>
          <w:rFonts w:ascii="Meiryo UI" w:eastAsia="Meiryo UI" w:hAnsi="Meiryo UI" w:cs="Segoe UI"/>
          <w:sz w:val="20"/>
          <w:szCs w:val="20"/>
        </w:rPr>
      </w:pPr>
      <w:r w:rsidRPr="00831F51">
        <w:rPr>
          <w:rFonts w:ascii="Meiryo UI" w:eastAsia="Meiryo UI" w:hAnsi="Meiryo UI" w:cs="Segoe UI"/>
          <w:sz w:val="20"/>
          <w:szCs w:val="20"/>
        </w:rPr>
        <w:t>以上で登録は完了です。</w:t>
      </w:r>
    </w:p>
    <w:p w14:paraId="6FC4B0A9" w14:textId="107E93AC" w:rsidR="008D4AD6" w:rsidRDefault="002264DB" w:rsidP="002264DB">
      <w:pPr>
        <w:pStyle w:val="Web"/>
        <w:rPr>
          <w:rFonts w:ascii="Meiryo UI" w:eastAsia="Meiryo UI" w:hAnsi="Meiryo UI" w:cs="Segoe UI"/>
          <w:sz w:val="20"/>
          <w:szCs w:val="20"/>
        </w:rPr>
      </w:pPr>
      <w:r w:rsidRPr="00831F51">
        <w:rPr>
          <w:rFonts w:ascii="Meiryo UI" w:eastAsia="Meiryo UI" w:hAnsi="Meiryo UI" w:cs="Segoe UI"/>
          <w:sz w:val="20"/>
          <w:szCs w:val="20"/>
        </w:rPr>
        <w:t>また、今後は</w:t>
      </w:r>
      <w:proofErr w:type="spellStart"/>
      <w:r w:rsidR="00040A04" w:rsidRPr="00831F51">
        <w:rPr>
          <w:rFonts w:ascii="Meiryo UI" w:eastAsia="Meiryo UI" w:hAnsi="Meiryo UI" w:cs="Segoe UI"/>
          <w:sz w:val="20"/>
          <w:szCs w:val="20"/>
        </w:rPr>
        <w:t>c</w:t>
      </w:r>
      <w:r w:rsidRPr="00831F51">
        <w:rPr>
          <w:rFonts w:ascii="Meiryo UI" w:eastAsia="Meiryo UI" w:hAnsi="Meiryo UI" w:cs="Segoe UI"/>
          <w:sz w:val="20"/>
          <w:szCs w:val="20"/>
        </w:rPr>
        <w:t>rexta</w:t>
      </w:r>
      <w:proofErr w:type="spellEnd"/>
      <w:r w:rsidRPr="00831F51">
        <w:rPr>
          <w:rFonts w:ascii="Meiryo UI" w:eastAsia="Meiryo UI" w:hAnsi="Meiryo UI" w:cs="Segoe UI"/>
          <w:sz w:val="20"/>
          <w:szCs w:val="20"/>
        </w:rPr>
        <w:t>上でサーベイ（診断）のご案内等を行いますのでご確認のほどよろしくお願いいたします。</w:t>
      </w:r>
    </w:p>
    <w:p w14:paraId="4CFEAF48" w14:textId="7E2F983E" w:rsidR="00156EF0" w:rsidRPr="00831F51" w:rsidRDefault="00156EF0" w:rsidP="002264DB">
      <w:pPr>
        <w:pStyle w:val="Web"/>
        <w:rPr>
          <w:rFonts w:ascii="Meiryo UI" w:eastAsia="Meiryo UI" w:hAnsi="Meiryo UI" w:cs="Segoe UI"/>
          <w:sz w:val="20"/>
          <w:szCs w:val="20"/>
        </w:rPr>
      </w:pPr>
    </w:p>
    <w:sectPr w:rsidR="00156EF0" w:rsidRPr="00831F5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08F81E8F" w14:textId="77777777" w:rsidR="001756A9" w:rsidRDefault="001756A9">
      <w:pPr>
        <w:pStyle w:val="a9"/>
      </w:pPr>
      <w:r>
        <w:rPr>
          <w:rStyle w:val="a8"/>
        </w:rPr>
        <w:annotationRef/>
      </w:r>
      <w:r w:rsidR="00A73123">
        <w:rPr>
          <w:rFonts w:hint="eastAsia"/>
        </w:rPr>
        <w:t>貴社の導入目的に合わせて修正してください。</w:t>
      </w:r>
    </w:p>
    <w:p w14:paraId="36F9FBBD" w14:textId="15716C62" w:rsidR="00A73123" w:rsidRDefault="004571D4">
      <w:pPr>
        <w:pStyle w:val="a9"/>
      </w:pPr>
      <w:r>
        <w:rPr>
          <w:rFonts w:hint="eastAsia"/>
        </w:rPr>
        <w:t>&lt;例&gt;</w:t>
      </w:r>
    </w:p>
    <w:p w14:paraId="0228F075" w14:textId="6391DC98" w:rsidR="00826E1D" w:rsidRDefault="00A73123">
      <w:pPr>
        <w:pStyle w:val="a9"/>
      </w:pPr>
      <w:r>
        <w:rPr>
          <w:rFonts w:hint="eastAsia"/>
        </w:rPr>
        <w:t>・</w:t>
      </w:r>
      <w:r w:rsidR="004571D4">
        <w:rPr>
          <w:rFonts w:hint="eastAsia"/>
        </w:rPr>
        <w:t>例1：</w:t>
      </w:r>
      <w:r w:rsidR="003B31B1">
        <w:rPr>
          <w:rFonts w:hint="eastAsia"/>
        </w:rPr>
        <w:t>エンゲージメントの高い</w:t>
      </w:r>
      <w:r w:rsidR="00EB529F">
        <w:rPr>
          <w:rFonts w:hint="eastAsia"/>
        </w:rPr>
        <w:t>組織</w:t>
      </w:r>
      <w:r w:rsidR="00826E1D">
        <w:rPr>
          <w:rFonts w:hint="eastAsia"/>
        </w:rPr>
        <w:t>づくりをため</w:t>
      </w:r>
      <w:r w:rsidR="004421C8">
        <w:rPr>
          <w:rFonts w:hint="eastAsia"/>
        </w:rPr>
        <w:t>の仕組みとして</w:t>
      </w:r>
      <w:proofErr w:type="spellStart"/>
      <w:r w:rsidR="00826E1D">
        <w:rPr>
          <w:rFonts w:hint="eastAsia"/>
        </w:rPr>
        <w:t>crexta</w:t>
      </w:r>
      <w:proofErr w:type="spellEnd"/>
      <w:r w:rsidR="00826E1D">
        <w:rPr>
          <w:rFonts w:hint="eastAsia"/>
        </w:rPr>
        <w:t>（クレクタ）を導入いたします</w:t>
      </w:r>
      <w:r w:rsidR="004571D4">
        <w:rPr>
          <w:rFonts w:hint="eastAsia"/>
        </w:rPr>
        <w:t>。</w:t>
      </w:r>
    </w:p>
    <w:p w14:paraId="6BBC745A" w14:textId="2F496641" w:rsidR="00826E1D" w:rsidRDefault="00826E1D">
      <w:pPr>
        <w:pStyle w:val="a9"/>
      </w:pPr>
      <w:r>
        <w:rPr>
          <w:rFonts w:hint="eastAsia"/>
        </w:rPr>
        <w:t>・</w:t>
      </w:r>
      <w:r w:rsidR="004571D4">
        <w:rPr>
          <w:rFonts w:hint="eastAsia"/>
        </w:rPr>
        <w:t>例2</w:t>
      </w:r>
      <w:r w:rsidR="00E02297">
        <w:rPr>
          <w:rFonts w:hint="eastAsia"/>
        </w:rPr>
        <w:t>：</w:t>
      </w:r>
      <w:r w:rsidR="00345D67">
        <w:rPr>
          <w:rFonts w:hint="eastAsia"/>
        </w:rPr>
        <w:t>一人ひとりに</w:t>
      </w:r>
      <w:r w:rsidR="00F429F3">
        <w:rPr>
          <w:rFonts w:hint="eastAsia"/>
        </w:rPr>
        <w:t>合わせた学習を</w:t>
      </w:r>
      <w:r w:rsidR="004421C8">
        <w:rPr>
          <w:rFonts w:hint="eastAsia"/>
        </w:rPr>
        <w:t>提供</w:t>
      </w:r>
      <w:r w:rsidR="005065E4">
        <w:rPr>
          <w:rFonts w:hint="eastAsia"/>
        </w:rPr>
        <w:t>すること</w:t>
      </w:r>
      <w:r w:rsidR="00F65AF1">
        <w:rPr>
          <w:rFonts w:hint="eastAsia"/>
        </w:rPr>
        <w:t>を</w:t>
      </w:r>
      <w:r w:rsidR="005065E4">
        <w:rPr>
          <w:rFonts w:hint="eastAsia"/>
        </w:rPr>
        <w:t>目的に、</w:t>
      </w:r>
      <w:r w:rsidR="004421C8">
        <w:rPr>
          <w:rFonts w:hint="eastAsia"/>
        </w:rPr>
        <w:t>仕組み</w:t>
      </w:r>
      <w:r w:rsidR="005065E4">
        <w:rPr>
          <w:rFonts w:hint="eastAsia"/>
        </w:rPr>
        <w:t>づくりの一環で</w:t>
      </w:r>
      <w:proofErr w:type="spellStart"/>
      <w:r w:rsidR="005065E4">
        <w:rPr>
          <w:rFonts w:hint="eastAsia"/>
        </w:rPr>
        <w:t>crexta</w:t>
      </w:r>
      <w:proofErr w:type="spellEnd"/>
      <w:r w:rsidR="004571D4">
        <w:rPr>
          <w:rFonts w:hint="eastAsia"/>
        </w:rPr>
        <w:t>（クレクタ）を導入いたします。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BC74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BC745A" w16cid:durableId="28590B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449B1" w14:textId="77777777" w:rsidR="00711F0C" w:rsidRDefault="00711F0C" w:rsidP="00831F51">
      <w:r>
        <w:separator/>
      </w:r>
    </w:p>
  </w:endnote>
  <w:endnote w:type="continuationSeparator" w:id="0">
    <w:p w14:paraId="06D3B348" w14:textId="77777777" w:rsidR="00711F0C" w:rsidRDefault="00711F0C" w:rsidP="0083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D12F" w14:textId="77777777" w:rsidR="00711F0C" w:rsidRDefault="00711F0C" w:rsidP="00831F51">
      <w:r>
        <w:separator/>
      </w:r>
    </w:p>
  </w:footnote>
  <w:footnote w:type="continuationSeparator" w:id="0">
    <w:p w14:paraId="50234E2F" w14:textId="77777777" w:rsidR="00711F0C" w:rsidRDefault="00711F0C" w:rsidP="00831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DB"/>
    <w:rsid w:val="00040A04"/>
    <w:rsid w:val="00053564"/>
    <w:rsid w:val="00062F1B"/>
    <w:rsid w:val="00073D22"/>
    <w:rsid w:val="000932C1"/>
    <w:rsid w:val="00096384"/>
    <w:rsid w:val="000B32D7"/>
    <w:rsid w:val="000B5FFB"/>
    <w:rsid w:val="000D7F48"/>
    <w:rsid w:val="00156EF0"/>
    <w:rsid w:val="00167532"/>
    <w:rsid w:val="001756A9"/>
    <w:rsid w:val="001E1309"/>
    <w:rsid w:val="002264DB"/>
    <w:rsid w:val="002A3E4E"/>
    <w:rsid w:val="002C0E8F"/>
    <w:rsid w:val="002C5D2B"/>
    <w:rsid w:val="002D3E6B"/>
    <w:rsid w:val="00345D67"/>
    <w:rsid w:val="00347192"/>
    <w:rsid w:val="003565BD"/>
    <w:rsid w:val="003B31B1"/>
    <w:rsid w:val="00403E64"/>
    <w:rsid w:val="00414557"/>
    <w:rsid w:val="00423853"/>
    <w:rsid w:val="004421C8"/>
    <w:rsid w:val="004571D4"/>
    <w:rsid w:val="004721AA"/>
    <w:rsid w:val="00497377"/>
    <w:rsid w:val="005065E4"/>
    <w:rsid w:val="005066C0"/>
    <w:rsid w:val="005112DA"/>
    <w:rsid w:val="00563CFE"/>
    <w:rsid w:val="00577D59"/>
    <w:rsid w:val="00582F57"/>
    <w:rsid w:val="005C0FE1"/>
    <w:rsid w:val="005E3B55"/>
    <w:rsid w:val="00602CF8"/>
    <w:rsid w:val="006444E0"/>
    <w:rsid w:val="0064472D"/>
    <w:rsid w:val="0066130D"/>
    <w:rsid w:val="006B2E7A"/>
    <w:rsid w:val="006B3339"/>
    <w:rsid w:val="006B41FF"/>
    <w:rsid w:val="006C46DB"/>
    <w:rsid w:val="006C47BC"/>
    <w:rsid w:val="006C4848"/>
    <w:rsid w:val="006E7094"/>
    <w:rsid w:val="006F0957"/>
    <w:rsid w:val="00711F0C"/>
    <w:rsid w:val="007440BF"/>
    <w:rsid w:val="00784287"/>
    <w:rsid w:val="0078541A"/>
    <w:rsid w:val="0079077A"/>
    <w:rsid w:val="007B41D7"/>
    <w:rsid w:val="007C0FD0"/>
    <w:rsid w:val="0081435B"/>
    <w:rsid w:val="00826E1D"/>
    <w:rsid w:val="00831F51"/>
    <w:rsid w:val="008C4988"/>
    <w:rsid w:val="008C58E7"/>
    <w:rsid w:val="008D4AD6"/>
    <w:rsid w:val="0093016F"/>
    <w:rsid w:val="00942171"/>
    <w:rsid w:val="00963545"/>
    <w:rsid w:val="009A02C7"/>
    <w:rsid w:val="009A1ACF"/>
    <w:rsid w:val="009B2760"/>
    <w:rsid w:val="009D57D1"/>
    <w:rsid w:val="00A1333D"/>
    <w:rsid w:val="00A73123"/>
    <w:rsid w:val="00A91C97"/>
    <w:rsid w:val="00AD13CF"/>
    <w:rsid w:val="00AF30A2"/>
    <w:rsid w:val="00B347C4"/>
    <w:rsid w:val="00B54F84"/>
    <w:rsid w:val="00BC375F"/>
    <w:rsid w:val="00BD7EA0"/>
    <w:rsid w:val="00C03E68"/>
    <w:rsid w:val="00C07FC1"/>
    <w:rsid w:val="00C86CE3"/>
    <w:rsid w:val="00CA61D3"/>
    <w:rsid w:val="00CC5765"/>
    <w:rsid w:val="00CD4F88"/>
    <w:rsid w:val="00CF5A13"/>
    <w:rsid w:val="00D15E19"/>
    <w:rsid w:val="00D86463"/>
    <w:rsid w:val="00D91521"/>
    <w:rsid w:val="00DA5B3B"/>
    <w:rsid w:val="00DB029F"/>
    <w:rsid w:val="00DB1F62"/>
    <w:rsid w:val="00E02297"/>
    <w:rsid w:val="00E257AF"/>
    <w:rsid w:val="00E476E2"/>
    <w:rsid w:val="00E50768"/>
    <w:rsid w:val="00E53A9E"/>
    <w:rsid w:val="00EB529F"/>
    <w:rsid w:val="00ED7A12"/>
    <w:rsid w:val="00EF2D63"/>
    <w:rsid w:val="00F324B9"/>
    <w:rsid w:val="00F429F3"/>
    <w:rsid w:val="00F50806"/>
    <w:rsid w:val="00F563AD"/>
    <w:rsid w:val="00F65AF1"/>
    <w:rsid w:val="00FA4907"/>
    <w:rsid w:val="00FA668F"/>
    <w:rsid w:val="00FB1F74"/>
    <w:rsid w:val="00FF6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C181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64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 Spacing"/>
    <w:uiPriority w:val="1"/>
    <w:qFormat/>
    <w:rsid w:val="007440BF"/>
    <w:pPr>
      <w:widowControl w:val="0"/>
      <w:jc w:val="both"/>
    </w:pPr>
  </w:style>
  <w:style w:type="paragraph" w:styleId="a4">
    <w:name w:val="header"/>
    <w:basedOn w:val="a"/>
    <w:link w:val="a5"/>
    <w:uiPriority w:val="99"/>
    <w:unhideWhenUsed/>
    <w:rsid w:val="00831F51"/>
    <w:pPr>
      <w:tabs>
        <w:tab w:val="center" w:pos="4252"/>
        <w:tab w:val="right" w:pos="8504"/>
      </w:tabs>
      <w:snapToGrid w:val="0"/>
    </w:pPr>
  </w:style>
  <w:style w:type="character" w:customStyle="1" w:styleId="a5">
    <w:name w:val="ヘッダー (文字)"/>
    <w:basedOn w:val="a0"/>
    <w:link w:val="a4"/>
    <w:uiPriority w:val="99"/>
    <w:rsid w:val="00831F51"/>
  </w:style>
  <w:style w:type="paragraph" w:styleId="a6">
    <w:name w:val="footer"/>
    <w:basedOn w:val="a"/>
    <w:link w:val="a7"/>
    <w:uiPriority w:val="99"/>
    <w:unhideWhenUsed/>
    <w:rsid w:val="00831F51"/>
    <w:pPr>
      <w:tabs>
        <w:tab w:val="center" w:pos="4252"/>
        <w:tab w:val="right" w:pos="8504"/>
      </w:tabs>
      <w:snapToGrid w:val="0"/>
    </w:pPr>
  </w:style>
  <w:style w:type="character" w:customStyle="1" w:styleId="a7">
    <w:name w:val="フッター (文字)"/>
    <w:basedOn w:val="a0"/>
    <w:link w:val="a6"/>
    <w:uiPriority w:val="99"/>
    <w:rsid w:val="00831F51"/>
  </w:style>
  <w:style w:type="character" w:styleId="a8">
    <w:name w:val="annotation reference"/>
    <w:basedOn w:val="a0"/>
    <w:uiPriority w:val="99"/>
    <w:semiHidden/>
    <w:unhideWhenUsed/>
    <w:rsid w:val="001756A9"/>
    <w:rPr>
      <w:sz w:val="18"/>
      <w:szCs w:val="18"/>
    </w:rPr>
  </w:style>
  <w:style w:type="paragraph" w:styleId="a9">
    <w:name w:val="annotation text"/>
    <w:basedOn w:val="a"/>
    <w:link w:val="aa"/>
    <w:uiPriority w:val="99"/>
    <w:semiHidden/>
    <w:unhideWhenUsed/>
    <w:rsid w:val="001756A9"/>
    <w:pPr>
      <w:jc w:val="left"/>
    </w:pPr>
  </w:style>
  <w:style w:type="character" w:customStyle="1" w:styleId="aa">
    <w:name w:val="コメント文字列 (文字)"/>
    <w:basedOn w:val="a0"/>
    <w:link w:val="a9"/>
    <w:uiPriority w:val="99"/>
    <w:semiHidden/>
    <w:rsid w:val="001756A9"/>
  </w:style>
  <w:style w:type="paragraph" w:styleId="ab">
    <w:name w:val="annotation subject"/>
    <w:basedOn w:val="a9"/>
    <w:next w:val="a9"/>
    <w:link w:val="ac"/>
    <w:uiPriority w:val="99"/>
    <w:semiHidden/>
    <w:unhideWhenUsed/>
    <w:rsid w:val="001756A9"/>
    <w:rPr>
      <w:b/>
      <w:bCs/>
    </w:rPr>
  </w:style>
  <w:style w:type="character" w:customStyle="1" w:styleId="ac">
    <w:name w:val="コメント内容 (文字)"/>
    <w:basedOn w:val="aa"/>
    <w:link w:val="ab"/>
    <w:uiPriority w:val="99"/>
    <w:semiHidden/>
    <w:rsid w:val="001756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948511">
      <w:bodyDiv w:val="1"/>
      <w:marLeft w:val="0"/>
      <w:marRight w:val="0"/>
      <w:marTop w:val="0"/>
      <w:marBottom w:val="0"/>
      <w:divBdr>
        <w:top w:val="none" w:sz="0" w:space="0" w:color="auto"/>
        <w:left w:val="none" w:sz="0" w:space="0" w:color="auto"/>
        <w:bottom w:val="none" w:sz="0" w:space="0" w:color="auto"/>
        <w:right w:val="none" w:sz="0" w:space="0" w:color="auto"/>
      </w:divBdr>
      <w:divsChild>
        <w:div w:id="1875000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2024-03-04T04:59:00Z</dcterms:created>
  <dcterms:modified xsi:type="dcterms:W3CDTF">2024-03-04T04:59:00Z</dcterms:modified>
</cp:coreProperties>
</file>